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7F29" w14:textId="77777777" w:rsidR="00296465" w:rsidRPr="004F14BB" w:rsidRDefault="00296465" w:rsidP="00296465">
      <w:pPr>
        <w:rPr>
          <w:rFonts w:ascii="Gulim" w:eastAsia="Gulim" w:hAnsi="Gulim"/>
          <w:b/>
          <w:sz w:val="52"/>
          <w:szCs w:val="52"/>
        </w:rPr>
      </w:pPr>
      <w:r w:rsidRPr="004F14BB">
        <w:rPr>
          <w:rFonts w:ascii="Gulim" w:eastAsia="Gulim" w:hAnsi="Gulim"/>
          <w:b/>
          <w:sz w:val="52"/>
          <w:szCs w:val="52"/>
        </w:rPr>
        <w:t>Endodontics</w:t>
      </w:r>
    </w:p>
    <w:p w14:paraId="2B9A2362" w14:textId="77777777" w:rsidR="00296465" w:rsidRPr="004F14BB" w:rsidRDefault="00296465" w:rsidP="00296465">
      <w:pPr>
        <w:rPr>
          <w:rFonts w:ascii="Gulim" w:eastAsia="Gulim" w:hAnsi="Gulim"/>
          <w:sz w:val="24"/>
          <w:szCs w:val="24"/>
        </w:rPr>
      </w:pPr>
      <w:r w:rsidRPr="004F14BB">
        <w:rPr>
          <w:rFonts w:ascii="Gulim" w:eastAsia="Gulim" w:hAnsi="Gulim"/>
        </w:rPr>
        <w:tab/>
      </w:r>
      <w:r w:rsidRPr="004F14BB">
        <w:rPr>
          <w:rFonts w:ascii="Gulim" w:eastAsia="Gulim" w:hAnsi="Gulim"/>
          <w:sz w:val="24"/>
          <w:szCs w:val="24"/>
        </w:rPr>
        <w:t>During your visit today, you were diagnosed with a root canal.  Doctor prescribed an antibiotic to treat the pain associated with the need for the root canal.  This is a temporary fix for the pain.  The pain will return!  The infection is still present and if left untreated the possible risks are…</w:t>
      </w:r>
    </w:p>
    <w:p w14:paraId="534C381F" w14:textId="77777777" w:rsidR="00296465" w:rsidRPr="004F14BB" w:rsidRDefault="00296465" w:rsidP="00296465">
      <w:pPr>
        <w:numPr>
          <w:ilvl w:val="0"/>
          <w:numId w:val="4"/>
        </w:numPr>
        <w:rPr>
          <w:rFonts w:ascii="Gulim" w:eastAsia="Gulim" w:hAnsi="Gulim"/>
          <w:sz w:val="24"/>
          <w:szCs w:val="24"/>
        </w:rPr>
      </w:pPr>
      <w:r w:rsidRPr="004F14BB">
        <w:rPr>
          <w:rFonts w:ascii="Gulim" w:eastAsia="Gulim" w:hAnsi="Gulim"/>
          <w:sz w:val="24"/>
          <w:szCs w:val="24"/>
        </w:rPr>
        <w:t>Facial Swelling</w:t>
      </w:r>
    </w:p>
    <w:p w14:paraId="2E11EF14" w14:textId="77777777" w:rsidR="00296465" w:rsidRPr="004F14BB" w:rsidRDefault="00296465" w:rsidP="00296465">
      <w:pPr>
        <w:numPr>
          <w:ilvl w:val="0"/>
          <w:numId w:val="4"/>
        </w:numPr>
        <w:rPr>
          <w:rFonts w:ascii="Gulim" w:eastAsia="Gulim" w:hAnsi="Gulim"/>
          <w:sz w:val="24"/>
          <w:szCs w:val="24"/>
        </w:rPr>
      </w:pPr>
      <w:r w:rsidRPr="004F14BB">
        <w:rPr>
          <w:rFonts w:ascii="Gulim" w:eastAsia="Gulim" w:hAnsi="Gulim"/>
          <w:sz w:val="24"/>
          <w:szCs w:val="24"/>
        </w:rPr>
        <w:t>Septicemia &amp; Cellulitis</w:t>
      </w:r>
    </w:p>
    <w:p w14:paraId="010DA8BD" w14:textId="77777777" w:rsidR="00296465" w:rsidRPr="004F14BB" w:rsidRDefault="00296465" w:rsidP="00296465">
      <w:pPr>
        <w:numPr>
          <w:ilvl w:val="0"/>
          <w:numId w:val="4"/>
        </w:numPr>
        <w:rPr>
          <w:rFonts w:ascii="Gulim" w:eastAsia="Gulim" w:hAnsi="Gulim"/>
          <w:sz w:val="24"/>
          <w:szCs w:val="24"/>
        </w:rPr>
      </w:pPr>
      <w:r w:rsidRPr="004F14BB">
        <w:rPr>
          <w:rFonts w:ascii="Gulim" w:eastAsia="Gulim" w:hAnsi="Gulim"/>
          <w:sz w:val="24"/>
          <w:szCs w:val="24"/>
        </w:rPr>
        <w:t>Loss of tooth</w:t>
      </w:r>
    </w:p>
    <w:p w14:paraId="040EFF4E" w14:textId="77777777" w:rsidR="00296465" w:rsidRPr="004F14BB" w:rsidRDefault="00296465" w:rsidP="00296465">
      <w:pPr>
        <w:numPr>
          <w:ilvl w:val="0"/>
          <w:numId w:val="4"/>
        </w:numPr>
        <w:rPr>
          <w:rFonts w:ascii="Gulim" w:eastAsia="Gulim" w:hAnsi="Gulim"/>
          <w:sz w:val="24"/>
          <w:szCs w:val="24"/>
        </w:rPr>
      </w:pPr>
      <w:r w:rsidRPr="004F14BB">
        <w:rPr>
          <w:rFonts w:ascii="Gulim" w:eastAsia="Gulim" w:hAnsi="Gulim"/>
          <w:sz w:val="24"/>
          <w:szCs w:val="24"/>
        </w:rPr>
        <w:t>In rare cases possibility of death</w:t>
      </w:r>
    </w:p>
    <w:p w14:paraId="4E64FFFE" w14:textId="77777777" w:rsidR="00296465" w:rsidRPr="004F14BB" w:rsidRDefault="00296465" w:rsidP="00296465">
      <w:pPr>
        <w:rPr>
          <w:rFonts w:ascii="Gulim" w:eastAsia="Gulim" w:hAnsi="Gulim"/>
          <w:sz w:val="24"/>
          <w:szCs w:val="24"/>
        </w:rPr>
      </w:pPr>
    </w:p>
    <w:p w14:paraId="13BDA281" w14:textId="77777777" w:rsidR="00296465" w:rsidRPr="004F14BB" w:rsidRDefault="00296465" w:rsidP="00296465">
      <w:pPr>
        <w:rPr>
          <w:rFonts w:ascii="Gulim" w:eastAsia="Gulim" w:hAnsi="Gulim"/>
          <w:sz w:val="24"/>
          <w:szCs w:val="24"/>
        </w:rPr>
      </w:pPr>
      <w:r w:rsidRPr="004F14BB">
        <w:rPr>
          <w:rFonts w:ascii="Gulim" w:eastAsia="Gulim" w:hAnsi="Gulim"/>
          <w:sz w:val="24"/>
          <w:szCs w:val="24"/>
        </w:rPr>
        <w:t>The cost of your root canal on tooth #______ is $______________.</w:t>
      </w:r>
    </w:p>
    <w:p w14:paraId="6D0FE050" w14:textId="77777777" w:rsidR="00296465" w:rsidRPr="004F14BB" w:rsidRDefault="00296465" w:rsidP="00296465">
      <w:pPr>
        <w:rPr>
          <w:rFonts w:ascii="Gulim" w:eastAsia="Gulim" w:hAnsi="Gulim"/>
          <w:sz w:val="24"/>
          <w:szCs w:val="24"/>
        </w:rPr>
      </w:pPr>
      <w:r w:rsidRPr="004F14BB">
        <w:rPr>
          <w:rFonts w:ascii="Gulim" w:eastAsia="Gulim" w:hAnsi="Gulim"/>
          <w:sz w:val="24"/>
          <w:szCs w:val="24"/>
        </w:rPr>
        <w:t xml:space="preserve">The </w:t>
      </w:r>
      <w:r w:rsidRPr="004F14BB">
        <w:rPr>
          <w:rFonts w:ascii="Gulim" w:eastAsia="Gulim" w:hAnsi="Gulim"/>
          <w:b/>
          <w:sz w:val="24"/>
          <w:szCs w:val="24"/>
        </w:rPr>
        <w:t>estimated</w:t>
      </w:r>
      <w:r w:rsidRPr="004F14BB">
        <w:rPr>
          <w:rFonts w:ascii="Gulim" w:eastAsia="Gulim" w:hAnsi="Gulim"/>
          <w:sz w:val="24"/>
          <w:szCs w:val="24"/>
        </w:rPr>
        <w:t xml:space="preserve"> payment from your insurance company is $________________.</w:t>
      </w:r>
    </w:p>
    <w:p w14:paraId="151D58C6" w14:textId="77777777" w:rsidR="00296465" w:rsidRPr="004F14BB" w:rsidRDefault="00296465" w:rsidP="00296465">
      <w:pPr>
        <w:rPr>
          <w:rFonts w:ascii="Gulim" w:eastAsia="Gulim" w:hAnsi="Gulim"/>
          <w:sz w:val="24"/>
          <w:szCs w:val="24"/>
        </w:rPr>
      </w:pPr>
      <w:r w:rsidRPr="004F14BB">
        <w:rPr>
          <w:rFonts w:ascii="Gulim" w:eastAsia="Gulim" w:hAnsi="Gulim"/>
          <w:sz w:val="24"/>
          <w:szCs w:val="24"/>
        </w:rPr>
        <w:t>If your insurance estimate is not available at time of appointment we will call within the next couple of days.</w:t>
      </w:r>
    </w:p>
    <w:p w14:paraId="21E35336" w14:textId="77777777" w:rsidR="00296465" w:rsidRPr="004F14BB" w:rsidRDefault="00296465" w:rsidP="00296465">
      <w:pPr>
        <w:rPr>
          <w:rFonts w:ascii="Gulim" w:eastAsia="Gulim" w:hAnsi="Gulim"/>
          <w:b/>
          <w:sz w:val="24"/>
          <w:szCs w:val="24"/>
        </w:rPr>
      </w:pPr>
      <w:r w:rsidRPr="004F14BB">
        <w:rPr>
          <w:rFonts w:ascii="Gulim" w:eastAsia="Gulim" w:hAnsi="Gulim"/>
          <w:b/>
          <w:sz w:val="24"/>
          <w:szCs w:val="24"/>
        </w:rPr>
        <w:t xml:space="preserve">Your portion is due at the time of service. </w:t>
      </w:r>
    </w:p>
    <w:p w14:paraId="28FC09B2" w14:textId="77777777" w:rsidR="00296465" w:rsidRPr="004F14BB" w:rsidRDefault="00296465" w:rsidP="00296465">
      <w:pPr>
        <w:rPr>
          <w:rFonts w:ascii="Gulim" w:eastAsia="Gulim" w:hAnsi="Gulim"/>
          <w:sz w:val="24"/>
          <w:szCs w:val="24"/>
        </w:rPr>
      </w:pPr>
    </w:p>
    <w:p w14:paraId="680CCBA7" w14:textId="319AD9BD" w:rsidR="00296465" w:rsidRPr="004F14BB" w:rsidRDefault="00296465" w:rsidP="00296465">
      <w:pPr>
        <w:rPr>
          <w:rFonts w:ascii="Gulim" w:eastAsia="Gulim" w:hAnsi="Gulim"/>
          <w:sz w:val="24"/>
          <w:szCs w:val="24"/>
        </w:rPr>
      </w:pPr>
      <w:r w:rsidRPr="004F14BB">
        <w:rPr>
          <w:rFonts w:ascii="Gulim" w:eastAsia="Gulim" w:hAnsi="Gulim"/>
          <w:sz w:val="24"/>
          <w:szCs w:val="24"/>
        </w:rPr>
        <w:t>Please call, (620) 672- 3612, if you have any questions.</w:t>
      </w:r>
      <w:bookmarkStart w:id="0" w:name="_GoBack"/>
      <w:bookmarkEnd w:id="0"/>
    </w:p>
    <w:p w14:paraId="32EB1773" w14:textId="77777777" w:rsidR="00687683" w:rsidRDefault="00C5704C"/>
    <w:sectPr w:rsidR="006876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61785" w14:textId="77777777" w:rsidR="00C5704C" w:rsidRDefault="00C5704C" w:rsidP="00296465">
      <w:pPr>
        <w:spacing w:after="0" w:line="240" w:lineRule="auto"/>
      </w:pPr>
      <w:r>
        <w:separator/>
      </w:r>
    </w:p>
  </w:endnote>
  <w:endnote w:type="continuationSeparator" w:id="0">
    <w:p w14:paraId="2D798A4F" w14:textId="77777777" w:rsidR="00C5704C" w:rsidRDefault="00C5704C" w:rsidP="0029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0C64" w14:textId="6BAFC203" w:rsidR="00296465" w:rsidRDefault="0029646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B2DFBB" wp14:editId="793DDF7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2C250424" id="Group 12" o:spid="_x0000_s1026" style="position:absolute;margin-left:0;margin-top:0;width:613.3pt;height:311.4pt;z-index:251662336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ffca08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8931d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ce8d3e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EFAA2" w14:textId="77777777" w:rsidR="00C5704C" w:rsidRDefault="00C5704C" w:rsidP="00296465">
      <w:pPr>
        <w:spacing w:after="0" w:line="240" w:lineRule="auto"/>
      </w:pPr>
      <w:r>
        <w:separator/>
      </w:r>
    </w:p>
  </w:footnote>
  <w:footnote w:type="continuationSeparator" w:id="0">
    <w:p w14:paraId="53DA7A07" w14:textId="77777777" w:rsidR="00C5704C" w:rsidRDefault="00C5704C" w:rsidP="0029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Layout table"/>
    </w:tblPr>
    <w:tblGrid>
      <w:gridCol w:w="3120"/>
      <w:gridCol w:w="6315"/>
    </w:tblGrid>
    <w:tr w:rsidR="00296465" w14:paraId="256B2F36" w14:textId="77777777" w:rsidTr="00C81852">
      <w:trPr>
        <w:trHeight w:val="2059"/>
      </w:trPr>
      <w:tc>
        <w:tcPr>
          <w:tcW w:w="4611" w:type="dxa"/>
        </w:tcPr>
        <w:p w14:paraId="77757578" w14:textId="77777777" w:rsidR="00296465" w:rsidRDefault="00296465" w:rsidP="00CB0809">
          <w:r w:rsidRPr="00BF349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FEDEC5" wp14:editId="1E77540B">
                <wp:simplePos x="0" y="0"/>
                <wp:positionH relativeFrom="margin">
                  <wp:posOffset>2672</wp:posOffset>
                </wp:positionH>
                <wp:positionV relativeFrom="paragraph">
                  <wp:posOffset>60030</wp:posOffset>
                </wp:positionV>
                <wp:extent cx="1767502" cy="1105277"/>
                <wp:effectExtent l="0" t="0" r="444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_placehol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502" cy="1105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286BB6" w14:textId="77777777" w:rsidR="00296465" w:rsidRPr="00C81852" w:rsidRDefault="00296465" w:rsidP="00C81852"/>
        <w:p w14:paraId="59B90D57" w14:textId="77777777" w:rsidR="00296465" w:rsidRPr="00C81852" w:rsidRDefault="00296465" w:rsidP="00C81852"/>
      </w:tc>
      <w:tc>
        <w:tcPr>
          <w:tcW w:w="4823" w:type="dxa"/>
        </w:tcPr>
        <w:p w14:paraId="2B41B5EC" w14:textId="77777777" w:rsidR="00296465" w:rsidRDefault="00296465" w:rsidP="00C81852">
          <w:pPr>
            <w:pStyle w:val="ContactInfo"/>
            <w:jc w:val="lef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74A5EBD" wp14:editId="4B2123E5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104775</wp:posOffset>
                    </wp:positionV>
                    <wp:extent cx="3872865" cy="1028700"/>
                    <wp:effectExtent l="0" t="0" r="0" b="0"/>
                    <wp:wrapSquare wrapText="bothSides"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72865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A394DC" w14:textId="77777777" w:rsidR="00296465" w:rsidRDefault="00296465" w:rsidP="00C81852">
                                <w:pPr>
                                  <w:pStyle w:val="ContactInfo"/>
                                  <w:rPr>
                                    <w:rFonts w:ascii="Gulim" w:eastAsia="Gulim" w:hAnsi="Gulim"/>
                                  </w:rPr>
                                </w:pPr>
                              </w:p>
                              <w:p w14:paraId="6E927DC8" w14:textId="77777777" w:rsidR="00296465" w:rsidRDefault="00296465" w:rsidP="00C81852">
                                <w:pPr>
                                  <w:pStyle w:val="ContactInfo"/>
                                  <w:rPr>
                                    <w:rFonts w:ascii="Gulim" w:eastAsia="Gulim" w:hAnsi="Gulim"/>
                                  </w:rPr>
                                </w:pPr>
                              </w:p>
                              <w:p w14:paraId="04F054E6" w14:textId="77777777" w:rsidR="00296465" w:rsidRPr="00C81852" w:rsidRDefault="00296465" w:rsidP="00514100">
                                <w:pPr>
                                  <w:pStyle w:val="ContactInfo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Gulim" w:eastAsia="Gulim" w:hAnsi="Gulim"/>
                                  </w:rPr>
                                </w:pPr>
                                <w:r w:rsidRPr="00C81852">
                                  <w:rPr>
                                    <w:rFonts w:ascii="Gulim" w:eastAsia="Gulim" w:hAnsi="Gulim"/>
                                  </w:rPr>
                                  <w:t>501 S. Fincham St. – Pratt, Kansas - 67124</w:t>
                                </w:r>
                              </w:p>
                              <w:p w14:paraId="12F5BD1F" w14:textId="77777777" w:rsidR="00296465" w:rsidRPr="00C81852" w:rsidRDefault="00296465" w:rsidP="00514100">
                                <w:pPr>
                                  <w:pStyle w:val="ContactInfo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Gulim" w:eastAsia="Gulim" w:hAnsi="Gulim"/>
                                  </w:rPr>
                                </w:pPr>
                                <w:r w:rsidRPr="00C81852">
                                  <w:rPr>
                                    <w:rFonts w:ascii="Gulim" w:eastAsia="Gulim" w:hAnsi="Gulim"/>
                                  </w:rPr>
                                  <w:t>Phone: 620.672.3612 Fax: 620.672.3314</w:t>
                                </w:r>
                              </w:p>
                              <w:p w14:paraId="7864FF43" w14:textId="77777777" w:rsidR="00296465" w:rsidRPr="00C81852" w:rsidRDefault="00296465" w:rsidP="00514100">
                                <w:pPr>
                                  <w:pStyle w:val="ContactInfo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Gulim" w:eastAsia="Gulim" w:hAnsi="Gulim"/>
                                  </w:rPr>
                                </w:pPr>
                                <w:r w:rsidRPr="00C81852">
                                  <w:rPr>
                                    <w:rFonts w:ascii="Gulim" w:eastAsia="Gulim" w:hAnsi="Gulim"/>
                                  </w:rPr>
                                  <w:t>prattfamilydental@gmail.com</w:t>
                                </w:r>
                              </w:p>
                              <w:p w14:paraId="55A1A599" w14:textId="77777777" w:rsidR="00296465" w:rsidRDefault="0029646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4A5E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.85pt;margin-top:8.25pt;width:304.9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" filled="f" stroked="f">
                    <v:textbox>
                      <w:txbxContent>
                        <w:p w14:paraId="10A394DC" w14:textId="77777777" w:rsidR="00296465" w:rsidRDefault="00296465" w:rsidP="00C81852">
                          <w:pPr>
                            <w:pStyle w:val="ContactInfo"/>
                            <w:rPr>
                              <w:rFonts w:ascii="Gulim" w:eastAsia="Gulim" w:hAnsi="Gulim"/>
                            </w:rPr>
                          </w:pPr>
                        </w:p>
                        <w:p w14:paraId="6E927DC8" w14:textId="77777777" w:rsidR="00296465" w:rsidRDefault="00296465" w:rsidP="00C81852">
                          <w:pPr>
                            <w:pStyle w:val="ContactInfo"/>
                            <w:rPr>
                              <w:rFonts w:ascii="Gulim" w:eastAsia="Gulim" w:hAnsi="Gulim"/>
                            </w:rPr>
                          </w:pPr>
                        </w:p>
                        <w:p w14:paraId="04F054E6" w14:textId="77777777" w:rsidR="00296465" w:rsidRPr="00C81852" w:rsidRDefault="00296465" w:rsidP="00514100">
                          <w:pPr>
                            <w:pStyle w:val="ContactInfo"/>
                            <w:numPr>
                              <w:ilvl w:val="0"/>
                              <w:numId w:val="1"/>
                            </w:numPr>
                            <w:rPr>
                              <w:rFonts w:ascii="Gulim" w:eastAsia="Gulim" w:hAnsi="Gulim"/>
                            </w:rPr>
                          </w:pPr>
                          <w:r w:rsidRPr="00C81852">
                            <w:rPr>
                              <w:rFonts w:ascii="Gulim" w:eastAsia="Gulim" w:hAnsi="Gulim"/>
                            </w:rPr>
                            <w:t>501 S. Fincham St. – Pratt, Kansas - 67124</w:t>
                          </w:r>
                        </w:p>
                        <w:p w14:paraId="12F5BD1F" w14:textId="77777777" w:rsidR="00296465" w:rsidRPr="00C81852" w:rsidRDefault="00296465" w:rsidP="00514100">
                          <w:pPr>
                            <w:pStyle w:val="ContactInfo"/>
                            <w:numPr>
                              <w:ilvl w:val="0"/>
                              <w:numId w:val="2"/>
                            </w:numPr>
                            <w:rPr>
                              <w:rFonts w:ascii="Gulim" w:eastAsia="Gulim" w:hAnsi="Gulim"/>
                            </w:rPr>
                          </w:pPr>
                          <w:r w:rsidRPr="00C81852">
                            <w:rPr>
                              <w:rFonts w:ascii="Gulim" w:eastAsia="Gulim" w:hAnsi="Gulim"/>
                            </w:rPr>
                            <w:t>Phone: 620.672.3612 Fax: 620.672.3314</w:t>
                          </w:r>
                        </w:p>
                        <w:p w14:paraId="7864FF43" w14:textId="77777777" w:rsidR="00296465" w:rsidRPr="00C81852" w:rsidRDefault="00296465" w:rsidP="00514100">
                          <w:pPr>
                            <w:pStyle w:val="ContactInfo"/>
                            <w:numPr>
                              <w:ilvl w:val="0"/>
                              <w:numId w:val="3"/>
                            </w:numPr>
                            <w:rPr>
                              <w:rFonts w:ascii="Gulim" w:eastAsia="Gulim" w:hAnsi="Gulim"/>
                            </w:rPr>
                          </w:pPr>
                          <w:r w:rsidRPr="00C81852">
                            <w:rPr>
                              <w:rFonts w:ascii="Gulim" w:eastAsia="Gulim" w:hAnsi="Gulim"/>
                            </w:rPr>
                            <w:t>prattfamilydental@gmail.com</w:t>
                          </w:r>
                        </w:p>
                        <w:p w14:paraId="55A1A599" w14:textId="77777777" w:rsidR="00296465" w:rsidRDefault="0029646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2ECE71E" w14:textId="77777777" w:rsidR="00296465" w:rsidRPr="00BF3499" w:rsidRDefault="00296465" w:rsidP="00066828">
          <w:pPr>
            <w:pStyle w:val="ContactInfo"/>
            <w:jc w:val="left"/>
            <w:rPr>
              <w:noProof/>
            </w:rPr>
          </w:pPr>
        </w:p>
      </w:tc>
    </w:tr>
  </w:tbl>
  <w:p w14:paraId="1DF7FB37" w14:textId="77777777" w:rsidR="00296465" w:rsidRDefault="0029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4.3pt;height:384.3pt" o:bullet="t">
        <v:imagedata r:id="rId1" o:title="th[1]"/>
      </v:shape>
    </w:pict>
  </w:numPicBullet>
  <w:numPicBullet w:numPicBulletId="1">
    <w:pict>
      <v:shape id="_x0000_i1030" type="#_x0000_t75" style="width:5in;height:5in" o:bullet="t">
        <v:imagedata r:id="rId2" o:title="th[1]"/>
      </v:shape>
    </w:pict>
  </w:numPicBullet>
  <w:numPicBullet w:numPicBulletId="2">
    <w:pict>
      <v:shape id="_x0000_i1031" type="#_x0000_t75" style="width:384.3pt;height:384.3pt" o:bullet="t">
        <v:imagedata r:id="rId3" o:title="th[1]"/>
      </v:shape>
    </w:pict>
  </w:numPicBullet>
  <w:abstractNum w:abstractNumId="0" w15:restartNumberingAfterBreak="0">
    <w:nsid w:val="02E07A52"/>
    <w:multiLevelType w:val="hybridMultilevel"/>
    <w:tmpl w:val="65F25E12"/>
    <w:lvl w:ilvl="0" w:tplc="72D00D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2D19"/>
    <w:multiLevelType w:val="hybridMultilevel"/>
    <w:tmpl w:val="9B5A7938"/>
    <w:lvl w:ilvl="0" w:tplc="1794D3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4B7E"/>
    <w:multiLevelType w:val="hybridMultilevel"/>
    <w:tmpl w:val="C706C3E4"/>
    <w:lvl w:ilvl="0" w:tplc="C41E6AC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20E29"/>
    <w:multiLevelType w:val="hybridMultilevel"/>
    <w:tmpl w:val="CFEAD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65"/>
    <w:rsid w:val="00296465"/>
    <w:rsid w:val="004F14BB"/>
    <w:rsid w:val="00645B49"/>
    <w:rsid w:val="00C5704C"/>
    <w:rsid w:val="00ED1913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329E6"/>
  <w15:chartTrackingRefBased/>
  <w15:docId w15:val="{7F0295F2-5335-4859-9BDC-936F2645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65"/>
  </w:style>
  <w:style w:type="paragraph" w:styleId="Footer">
    <w:name w:val="footer"/>
    <w:basedOn w:val="Normal"/>
    <w:link w:val="FooterChar"/>
    <w:uiPriority w:val="99"/>
    <w:unhideWhenUsed/>
    <w:rsid w:val="0029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65"/>
  </w:style>
  <w:style w:type="paragraph" w:customStyle="1" w:styleId="ContactInfo">
    <w:name w:val="Contact Info"/>
    <w:basedOn w:val="Normal"/>
    <w:uiPriority w:val="3"/>
    <w:qFormat/>
    <w:rsid w:val="00296465"/>
    <w:pPr>
      <w:spacing w:after="0" w:line="276" w:lineRule="auto"/>
      <w:jc w:val="right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E6A7-9D6B-4A99-A732-E0F43088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 dental</dc:creator>
  <cp:keywords/>
  <dc:description/>
  <cp:lastModifiedBy>pratt dental</cp:lastModifiedBy>
  <cp:revision>2</cp:revision>
  <dcterms:created xsi:type="dcterms:W3CDTF">2018-08-21T18:22:00Z</dcterms:created>
  <dcterms:modified xsi:type="dcterms:W3CDTF">2018-08-21T19:01:00Z</dcterms:modified>
</cp:coreProperties>
</file>